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BC3149" w:rsidRDefault="00BC3149" w14:paraId="4DAEE835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eastAsia="Arial" w:cs="Arial"/>
          <w:b/>
          <w:color w:val="000000"/>
          <w:sz w:val="24"/>
          <w:szCs w:val="24"/>
        </w:rPr>
      </w:pPr>
    </w:p>
    <w:p w:rsidR="00F46DDE" w:rsidP="00A12198" w:rsidRDefault="00566F6A" w14:paraId="6B8A46E8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eastAsia="Arial" w:cs="Arial"/>
          <w:b/>
          <w:bCs/>
          <w:sz w:val="28"/>
          <w:szCs w:val="28"/>
        </w:rPr>
      </w:pPr>
      <w:r w:rsidRPr="00566F6A">
        <w:rPr>
          <w:rFonts w:ascii="Arial" w:hAnsi="Arial" w:eastAsia="Arial" w:cs="Arial"/>
          <w:b/>
          <w:bCs/>
          <w:sz w:val="28"/>
          <w:szCs w:val="28"/>
        </w:rPr>
        <w:t xml:space="preserve">Michal Dvorský novým CEO společnosti </w:t>
      </w:r>
      <w:proofErr w:type="spellStart"/>
      <w:r w:rsidRPr="00566F6A">
        <w:rPr>
          <w:rFonts w:ascii="Arial" w:hAnsi="Arial" w:eastAsia="Arial" w:cs="Arial"/>
          <w:b/>
          <w:bCs/>
          <w:sz w:val="28"/>
          <w:szCs w:val="28"/>
        </w:rPr>
        <w:t>Digitask</w:t>
      </w:r>
      <w:proofErr w:type="spellEnd"/>
    </w:p>
    <w:p w:rsidR="516491C8" w:rsidP="00A12198" w:rsidRDefault="516491C8" w14:paraId="6E6CDE8F" w14:textId="32CF24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eastAsia="Arial" w:cs="Arial"/>
          <w:b/>
          <w:bCs/>
          <w:sz w:val="28"/>
          <w:szCs w:val="28"/>
        </w:rPr>
      </w:pPr>
    </w:p>
    <w:p w:rsidR="00302CCD" w:rsidP="1A901623" w:rsidRDefault="00302CCD" w14:paraId="6570AF3D" w14:textId="149A621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Pr="1A901623" w:rsidR="00302CCD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Praha, </w:t>
      </w:r>
      <w:r w:rsidRPr="1A901623" w:rsidR="00D25F95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1</w:t>
      </w:r>
      <w:r w:rsidRPr="1A901623" w:rsidR="00302CCD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. </w:t>
      </w:r>
      <w:r w:rsidRPr="1A901623" w:rsidR="00D25F95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října</w:t>
      </w:r>
      <w:r w:rsidRPr="1A901623" w:rsidR="00CF3E3B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</w:t>
      </w:r>
      <w:r w:rsidRPr="1A901623" w:rsidR="00302CCD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202</w:t>
      </w:r>
      <w:r w:rsidRPr="1A901623" w:rsidR="00302CCD">
        <w:rPr>
          <w:rFonts w:ascii="Arial" w:hAnsi="Arial" w:eastAsia="Arial" w:cs="Arial"/>
          <w:b w:val="1"/>
          <w:bCs w:val="1"/>
        </w:rPr>
        <w:t>4</w:t>
      </w:r>
      <w:r w:rsidRPr="1A901623" w:rsidR="00302CCD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– </w:t>
      </w:r>
      <w:r w:rsidRPr="1A901623" w:rsidR="00FF5C67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Digitask</w:t>
      </w:r>
      <w:r w:rsidRPr="1A901623" w:rsidR="00FF5C67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, jedna z předních vzdělávacích a konzultačních společností, zaměřující se na zavádění a využívání umělé inteligence v byznysu, oznamuje nástup nového CEO. </w:t>
      </w:r>
      <w:r w:rsidRPr="1A901623" w:rsidR="00B91C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T</w:t>
      </w:r>
      <w:r w:rsidRPr="1A901623" w:rsidR="00FF5C67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éto klíčové pozice </w:t>
      </w:r>
      <w:r w:rsidRPr="1A901623" w:rsidR="00B91C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se </w:t>
      </w:r>
      <w:r w:rsidRPr="1A901623" w:rsidR="00FF5C67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uj</w:t>
      </w:r>
      <w:r w:rsidRPr="1A901623" w:rsidR="0012720F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ímá</w:t>
      </w:r>
      <w:r w:rsidRPr="1A901623" w:rsidR="00FF5C67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Michal Dvorský, který přináší bohaté zkušenosti získané během více než 24 let působení v telekomunikačním gigantu T-Mobile Czech Republic, kde zastával řadu vrcholných vedoucích funkcí.</w:t>
      </w:r>
    </w:p>
    <w:p w:rsidR="7439EDEB" w:rsidP="1A901623" w:rsidRDefault="7439EDEB" w14:paraId="47164339" w14:textId="6B80CEBB">
      <w:pPr>
        <w:pStyle w:val="Normln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</w:rPr>
      </w:pPr>
      <w:r w:rsidR="7439EDEB">
        <w:drawing>
          <wp:inline wp14:editId="072B16D8" wp14:anchorId="14DC4620">
            <wp:extent cx="5762626" cy="3848100"/>
            <wp:effectExtent l="0" t="0" r="0" b="0"/>
            <wp:docPr id="15093519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6541a12cee4b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F4A" w:rsidP="00EE2F4A" w:rsidRDefault="00EE2F4A" w14:paraId="1B65C57E" w14:textId="7D4DBD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  <w:r w:rsidRPr="00EE2F4A">
        <w:rPr>
          <w:color w:val="000000" w:themeColor="text1"/>
        </w:rPr>
        <w:t xml:space="preserve">Dvorský se ve své dlouholeté kariéře soustředil na optimalizaci prodejních kanálů, vedení rozsáhlých týmů a implementaci moderních technologií, což jej činí ideálním kandidátem pro vedení společnosti </w:t>
      </w:r>
      <w:proofErr w:type="spellStart"/>
      <w:r w:rsidRPr="00EE2F4A">
        <w:rPr>
          <w:color w:val="000000" w:themeColor="text1"/>
        </w:rPr>
        <w:t>Digitask</w:t>
      </w:r>
      <w:proofErr w:type="spellEnd"/>
      <w:r w:rsidRPr="00EE2F4A">
        <w:rPr>
          <w:color w:val="000000" w:themeColor="text1"/>
        </w:rPr>
        <w:t xml:space="preserve"> v době, kdy se stále více firem obrací na umělou inteligenci a automatizaci procesů.</w:t>
      </w:r>
    </w:p>
    <w:p w:rsidRPr="00EE2F4A" w:rsidR="00EE2F4A" w:rsidP="00EE2F4A" w:rsidRDefault="00EE2F4A" w14:paraId="75803A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</w:p>
    <w:p w:rsidR="00EE2F4A" w:rsidP="00EE2F4A" w:rsidRDefault="00EE2F4A" w14:paraId="2A5644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  <w:r w:rsidRPr="00EE2F4A">
        <w:rPr>
          <w:color w:val="000000" w:themeColor="text1"/>
        </w:rPr>
        <w:t xml:space="preserve">Michal Dvorský přebírá vedení po předchozím CEO Jiřím Jirmanovi. Zakladatel Filip </w:t>
      </w:r>
      <w:proofErr w:type="spellStart"/>
      <w:r w:rsidRPr="00EE2F4A">
        <w:rPr>
          <w:color w:val="000000" w:themeColor="text1"/>
        </w:rPr>
        <w:t>Dřímalka</w:t>
      </w:r>
      <w:proofErr w:type="spellEnd"/>
      <w:r w:rsidRPr="00EE2F4A">
        <w:rPr>
          <w:color w:val="000000" w:themeColor="text1"/>
        </w:rPr>
        <w:t xml:space="preserve"> se ve firmě i nadále aktivně podílí na strategickém rozvoji firmy a inovacích v oblasti digitální transformace.</w:t>
      </w:r>
    </w:p>
    <w:p w:rsidRPr="00EE2F4A" w:rsidR="00C62F8A" w:rsidP="00EE2F4A" w:rsidRDefault="00C62F8A" w14:paraId="1ECEF5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</w:p>
    <w:p w:rsidRPr="00EE2F4A" w:rsidR="00EE2F4A" w:rsidP="00EE2F4A" w:rsidRDefault="00EE2F4A" w14:paraId="4A8F82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  <w:r w:rsidRPr="00EE2F4A">
        <w:rPr>
          <w:color w:val="000000" w:themeColor="text1"/>
        </w:rPr>
        <w:t>„</w:t>
      </w:r>
      <w:r w:rsidRPr="00C62F8A">
        <w:rPr>
          <w:i/>
          <w:iCs/>
          <w:color w:val="000000" w:themeColor="text1"/>
        </w:rPr>
        <w:t xml:space="preserve">S Michalem Dvorským přichází do </w:t>
      </w:r>
      <w:proofErr w:type="spellStart"/>
      <w:r w:rsidRPr="00C62F8A">
        <w:rPr>
          <w:i/>
          <w:iCs/>
          <w:color w:val="000000" w:themeColor="text1"/>
        </w:rPr>
        <w:t>Digitasku</w:t>
      </w:r>
      <w:proofErr w:type="spellEnd"/>
      <w:r w:rsidRPr="00C62F8A">
        <w:rPr>
          <w:i/>
          <w:iCs/>
          <w:color w:val="000000" w:themeColor="text1"/>
        </w:rPr>
        <w:t xml:space="preserve"> člověk s neuvěřitelným přehledem a zkušenostmi, které jsme potřebovali, abychom firmu posunuli o krok dále. Jeho leadership a nadšení pro inovace jsou přesně to, co nám pomůže dosáhnout našich ambiciózních cílů</w:t>
      </w:r>
      <w:r w:rsidRPr="00EE2F4A">
        <w:rPr>
          <w:color w:val="000000" w:themeColor="text1"/>
        </w:rPr>
        <w:t xml:space="preserve">,“ uvedl </w:t>
      </w:r>
      <w:r w:rsidRPr="00C62F8A">
        <w:rPr>
          <w:b/>
          <w:bCs/>
          <w:color w:val="000000" w:themeColor="text1"/>
        </w:rPr>
        <w:t xml:space="preserve">Filip </w:t>
      </w:r>
      <w:proofErr w:type="spellStart"/>
      <w:r w:rsidRPr="00C62F8A">
        <w:rPr>
          <w:b/>
          <w:bCs/>
          <w:color w:val="000000" w:themeColor="text1"/>
        </w:rPr>
        <w:t>Dřímalka</w:t>
      </w:r>
      <w:proofErr w:type="spellEnd"/>
      <w:r w:rsidRPr="00EE2F4A">
        <w:rPr>
          <w:color w:val="000000" w:themeColor="text1"/>
        </w:rPr>
        <w:t>.</w:t>
      </w:r>
    </w:p>
    <w:p w:rsidR="00EE2F4A" w:rsidP="00EE2F4A" w:rsidRDefault="00EE2F4A" w14:paraId="37FD993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</w:p>
    <w:p w:rsidRPr="00EE2F4A" w:rsidR="00EE2F4A" w:rsidP="00EE2F4A" w:rsidRDefault="00EE2F4A" w14:paraId="7E94F0F3" w14:textId="5363D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 w:themeColor="text1"/>
        </w:rPr>
      </w:pPr>
      <w:proofErr w:type="spellStart"/>
      <w:r w:rsidRPr="00EE2F4A">
        <w:rPr>
          <w:b/>
          <w:bCs/>
          <w:color w:val="000000" w:themeColor="text1"/>
        </w:rPr>
        <w:t>Digitask</w:t>
      </w:r>
      <w:proofErr w:type="spellEnd"/>
      <w:r w:rsidRPr="00EE2F4A">
        <w:rPr>
          <w:b/>
          <w:bCs/>
          <w:color w:val="000000" w:themeColor="text1"/>
        </w:rPr>
        <w:t xml:space="preserve"> pod vedením nového CEO</w:t>
      </w:r>
    </w:p>
    <w:p w:rsidR="00EE2F4A" w:rsidP="00EE2F4A" w:rsidRDefault="00EE2F4A" w14:paraId="32EC8C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  <w:proofErr w:type="spellStart"/>
      <w:r w:rsidRPr="00EE2F4A">
        <w:rPr>
          <w:color w:val="000000" w:themeColor="text1"/>
        </w:rPr>
        <w:t>Digitask</w:t>
      </w:r>
      <w:proofErr w:type="spellEnd"/>
      <w:r w:rsidRPr="00EE2F4A">
        <w:rPr>
          <w:color w:val="000000" w:themeColor="text1"/>
        </w:rPr>
        <w:t xml:space="preserve"> plánuje pod vedením Michala Dvorského nejen rozšířit portfolio svých služeb, ale také upevnit svou pozici na trhu jako přední hráč v oblasti AI a digitalizace. Zaměřuje se především na školení firem a jednotlivců, aby mohli využívat moderní technologie pro automatizaci procesů, zlepšení efektivity a snížení provozních nákladů.</w:t>
      </w:r>
    </w:p>
    <w:p w:rsidRPr="00EE2F4A" w:rsidR="00EE2F4A" w:rsidP="00EE2F4A" w:rsidRDefault="00EE2F4A" w14:paraId="6F6DAB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</w:p>
    <w:p w:rsidR="00EE2F4A" w:rsidP="00EE2F4A" w:rsidRDefault="00EE2F4A" w14:paraId="37E12A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  <w:r w:rsidRPr="00EE2F4A">
        <w:rPr>
          <w:color w:val="000000" w:themeColor="text1"/>
        </w:rPr>
        <w:t>„</w:t>
      </w:r>
      <w:r w:rsidRPr="009B7E83">
        <w:rPr>
          <w:i/>
          <w:iCs/>
          <w:color w:val="000000" w:themeColor="text1"/>
        </w:rPr>
        <w:t xml:space="preserve">Vidím v </w:t>
      </w:r>
      <w:proofErr w:type="spellStart"/>
      <w:r w:rsidRPr="009B7E83">
        <w:rPr>
          <w:i/>
          <w:iCs/>
          <w:color w:val="000000" w:themeColor="text1"/>
        </w:rPr>
        <w:t>Digitasku</w:t>
      </w:r>
      <w:proofErr w:type="spellEnd"/>
      <w:r w:rsidRPr="009B7E83">
        <w:rPr>
          <w:i/>
          <w:iCs/>
          <w:color w:val="000000" w:themeColor="text1"/>
        </w:rPr>
        <w:t xml:space="preserve"> obrovský potenciál</w:t>
      </w:r>
      <w:r w:rsidRPr="00EE2F4A">
        <w:rPr>
          <w:color w:val="000000" w:themeColor="text1"/>
        </w:rPr>
        <w:t xml:space="preserve">,“ uvedl </w:t>
      </w:r>
      <w:r w:rsidRPr="009B7E83">
        <w:rPr>
          <w:b/>
          <w:bCs/>
          <w:color w:val="000000" w:themeColor="text1"/>
        </w:rPr>
        <w:t>Michal Dvorský</w:t>
      </w:r>
      <w:r w:rsidRPr="00EE2F4A">
        <w:rPr>
          <w:color w:val="000000" w:themeColor="text1"/>
        </w:rPr>
        <w:t xml:space="preserve"> při svém jmenování do funkce. „</w:t>
      </w:r>
      <w:r w:rsidRPr="009B7E83">
        <w:rPr>
          <w:i/>
          <w:iCs/>
          <w:color w:val="000000" w:themeColor="text1"/>
        </w:rPr>
        <w:t>Těším se na spolupráci s týmem odborníků a na možnosti, které nám dnešní technologie dávají. Věřím, že společně pomůžeme firmám dosáhnout jejich plného digitálního potenciálu</w:t>
      </w:r>
      <w:r w:rsidRPr="00EE2F4A">
        <w:rPr>
          <w:color w:val="000000" w:themeColor="text1"/>
        </w:rPr>
        <w:t>.“</w:t>
      </w:r>
    </w:p>
    <w:p w:rsidR="002D5B3B" w:rsidP="00EE2F4A" w:rsidRDefault="002D5B3B" w14:paraId="38068E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</w:p>
    <w:p w:rsidRPr="002D5B3B" w:rsidR="002D5B3B" w:rsidP="002D5B3B" w:rsidRDefault="002D5B3B" w14:paraId="50468C61" w14:textId="6DCBC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  <w:r w:rsidRPr="002D5B3B">
        <w:rPr>
          <w:color w:val="000000" w:themeColor="text1"/>
        </w:rPr>
        <w:t>„</w:t>
      </w:r>
      <w:r w:rsidRPr="002D5B3B">
        <w:rPr>
          <w:i/>
          <w:iCs/>
          <w:color w:val="000000" w:themeColor="text1"/>
        </w:rPr>
        <w:t xml:space="preserve">Následující rok bude v oblasti využívání umělé inteligence a jejím vlivu na digitální transformaci firem zlomový. </w:t>
      </w:r>
      <w:proofErr w:type="spellStart"/>
      <w:r w:rsidRPr="002D5B3B">
        <w:rPr>
          <w:i/>
          <w:iCs/>
          <w:color w:val="000000" w:themeColor="text1"/>
        </w:rPr>
        <w:t>Digitask</w:t>
      </w:r>
      <w:proofErr w:type="spellEnd"/>
      <w:r w:rsidRPr="002D5B3B">
        <w:rPr>
          <w:i/>
          <w:iCs/>
          <w:color w:val="000000" w:themeColor="text1"/>
        </w:rPr>
        <w:t xml:space="preserve"> má v tomto segmentu unikátní know-how a obrovský potenciál jak v oblasti edukace podnikatelských subjektů všech velikostí, tak i v implementaci prvků AI do produktů, které nabízí </w:t>
      </w:r>
      <w:proofErr w:type="spellStart"/>
      <w:r w:rsidRPr="002D5B3B">
        <w:rPr>
          <w:i/>
          <w:iCs/>
          <w:color w:val="000000" w:themeColor="text1"/>
        </w:rPr>
        <w:t>Seyfor</w:t>
      </w:r>
      <w:proofErr w:type="spellEnd"/>
      <w:r w:rsidRPr="002D5B3B">
        <w:rPr>
          <w:i/>
          <w:iCs/>
          <w:color w:val="000000" w:themeColor="text1"/>
        </w:rPr>
        <w:t xml:space="preserve"> firmám ve 38 zemích. Věřím, že pod vedením Michal</w:t>
      </w:r>
      <w:r>
        <w:rPr>
          <w:i/>
          <w:iCs/>
          <w:color w:val="000000" w:themeColor="text1"/>
        </w:rPr>
        <w:t>a</w:t>
      </w:r>
      <w:r w:rsidRPr="002D5B3B">
        <w:rPr>
          <w:i/>
          <w:iCs/>
          <w:color w:val="000000" w:themeColor="text1"/>
        </w:rPr>
        <w:t xml:space="preserve"> Dvorského se podaří významně rozvíjet oba směry</w:t>
      </w:r>
      <w:r w:rsidRPr="002D5B3B">
        <w:rPr>
          <w:color w:val="000000" w:themeColor="text1"/>
        </w:rPr>
        <w:t xml:space="preserve">,“ dodává </w:t>
      </w:r>
      <w:r w:rsidRPr="002D5B3B">
        <w:rPr>
          <w:b/>
          <w:bCs/>
          <w:color w:val="000000" w:themeColor="text1"/>
        </w:rPr>
        <w:t xml:space="preserve">Daniel Šturm, ředitel marketingu společnosti </w:t>
      </w:r>
      <w:proofErr w:type="spellStart"/>
      <w:r w:rsidRPr="002D5B3B">
        <w:rPr>
          <w:b/>
          <w:bCs/>
          <w:color w:val="000000" w:themeColor="text1"/>
        </w:rPr>
        <w:t>Seyfor</w:t>
      </w:r>
      <w:proofErr w:type="spellEnd"/>
      <w:r w:rsidRPr="002D5B3B">
        <w:rPr>
          <w:color w:val="000000" w:themeColor="text1"/>
        </w:rPr>
        <w:t>.</w:t>
      </w:r>
    </w:p>
    <w:p w:rsidR="00EE2F4A" w:rsidP="00EE2F4A" w:rsidRDefault="00EE2F4A" w14:paraId="0D8437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</w:p>
    <w:p w:rsidR="009B7E83" w:rsidP="00EE2F4A" w:rsidRDefault="00EE2F4A" w14:paraId="41EF3E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 w:themeColor="text1"/>
        </w:rPr>
      </w:pPr>
      <w:r w:rsidRPr="00EE2F4A">
        <w:rPr>
          <w:color w:val="000000" w:themeColor="text1"/>
        </w:rPr>
        <w:t xml:space="preserve">V rámci své nové strategie společnost brzy představí řadu nových programů zaměřených na adopci AI technologií a transformaci firemních procesů. </w:t>
      </w:r>
      <w:proofErr w:type="spellStart"/>
      <w:r w:rsidRPr="00EE2F4A">
        <w:rPr>
          <w:color w:val="000000" w:themeColor="text1"/>
        </w:rPr>
        <w:t>Digitask</w:t>
      </w:r>
      <w:proofErr w:type="spellEnd"/>
      <w:r w:rsidRPr="00EE2F4A">
        <w:rPr>
          <w:color w:val="000000" w:themeColor="text1"/>
        </w:rPr>
        <w:t xml:space="preserve">, který je od jara součástí skupiny </w:t>
      </w:r>
      <w:proofErr w:type="spellStart"/>
      <w:r w:rsidRPr="00EE2F4A">
        <w:rPr>
          <w:color w:val="000000" w:themeColor="text1"/>
        </w:rPr>
        <w:t>Seyfor</w:t>
      </w:r>
      <w:proofErr w:type="spellEnd"/>
      <w:r w:rsidRPr="00EE2F4A">
        <w:rPr>
          <w:color w:val="000000" w:themeColor="text1"/>
        </w:rPr>
        <w:t>, tímto krokem potvrzuje svou ambici být klíčovým partnerem firem na cestě k digitální budoucnosti.</w:t>
      </w:r>
      <w:r w:rsidR="009B7E83">
        <w:rPr>
          <w:color w:val="000000" w:themeColor="text1"/>
        </w:rPr>
        <w:t xml:space="preserve"> </w:t>
      </w:r>
    </w:p>
    <w:p w:rsidR="0045349B" w:rsidP="005C1939" w:rsidRDefault="0045349B" w14:paraId="1B98E3E6" w14:textId="0A9F39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BC3149" w:rsidRDefault="00302CCD" w14:paraId="2F228315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---</w:t>
      </w:r>
    </w:p>
    <w:p w:rsidR="000A6D5F" w:rsidRDefault="000A6D5F" w14:paraId="38CC11BC" w14:textId="77777777">
      <w:pPr>
        <w:shd w:val="clear" w:color="auto" w:fill="FFFFFF"/>
        <w:spacing w:after="0" w:line="240" w:lineRule="auto"/>
        <w:jc w:val="both"/>
        <w:rPr>
          <w:rFonts w:ascii="Arial" w:hAnsi="Arial" w:eastAsia="Arial" w:cs="Arial"/>
          <w:b/>
          <w:sz w:val="18"/>
          <w:szCs w:val="18"/>
        </w:rPr>
      </w:pPr>
    </w:p>
    <w:p w:rsidR="00BC3149" w:rsidRDefault="00302CCD" w14:paraId="2928F1E2" w14:textId="3108C721">
      <w:pPr>
        <w:shd w:val="clear" w:color="auto" w:fill="FFFFFF"/>
        <w:spacing w:after="0" w:line="240" w:lineRule="auto"/>
        <w:jc w:val="both"/>
        <w:rPr>
          <w:rFonts w:ascii="Arial" w:hAnsi="Arial" w:eastAsia="Arial" w:cs="Arial"/>
          <w:b/>
          <w:sz w:val="18"/>
          <w:szCs w:val="18"/>
        </w:rPr>
      </w:pPr>
      <w:r>
        <w:rPr>
          <w:rFonts w:ascii="Arial" w:hAnsi="Arial" w:eastAsia="Arial" w:cs="Arial"/>
          <w:b/>
          <w:sz w:val="18"/>
          <w:szCs w:val="18"/>
        </w:rPr>
        <w:t xml:space="preserve">O společnosti SEYFOR  </w:t>
      </w:r>
    </w:p>
    <w:p w:rsidR="00BC3149" w:rsidP="00003741" w:rsidRDefault="00302CCD" w14:paraId="40665143" w14:textId="4E870AA7">
      <w:pPr>
        <w:shd w:val="clear" w:color="auto" w:fill="FFFFFF"/>
        <w:spacing w:after="0" w:line="240" w:lineRule="auto"/>
        <w:jc w:val="both"/>
        <w:rPr>
          <w:rFonts w:ascii="Arial" w:hAnsi="Arial" w:eastAsia="Arial" w:cs="Arial"/>
          <w:sz w:val="18"/>
          <w:szCs w:val="18"/>
        </w:rPr>
      </w:pPr>
      <w:proofErr w:type="spellStart"/>
      <w:r>
        <w:rPr>
          <w:rFonts w:ascii="Arial" w:hAnsi="Arial" w:eastAsia="Arial" w:cs="Arial"/>
          <w:sz w:val="18"/>
          <w:szCs w:val="18"/>
        </w:rPr>
        <w:t>Seyfor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, a.s. je jedním z velkých evropských dodavatelů ICT řešení. Společnost má přes 1 700 zaměstnanců a obsluhuje zákazníky ve 38 zemích. Dlouhodobě patří k nejrychleji rostoucím IT společnostem v regionu. Je největším výrobcem účetních, ERP a mzdových a personálních systémů v České republice, který v roce 2023 počtvrté za sebou zaznamenal 30% meziroční růst. Společnost uskutečnila v posledních letech desítky významných akvizic IT firem v České republice, na Slovensku a na Balkáně. Ovládajícími vlastníky společnosti jsou slovenská společnost </w:t>
      </w:r>
      <w:proofErr w:type="spellStart"/>
      <w:r>
        <w:rPr>
          <w:rFonts w:ascii="Arial" w:hAnsi="Arial" w:eastAsia="Arial" w:cs="Arial"/>
          <w:sz w:val="18"/>
          <w:szCs w:val="18"/>
        </w:rPr>
        <w:t>Sandberg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</w:t>
      </w:r>
      <w:proofErr w:type="spellStart"/>
      <w:r>
        <w:rPr>
          <w:rFonts w:ascii="Arial" w:hAnsi="Arial" w:eastAsia="Arial" w:cs="Arial"/>
          <w:sz w:val="18"/>
          <w:szCs w:val="18"/>
        </w:rPr>
        <w:t>Capital</w:t>
      </w:r>
      <w:proofErr w:type="spellEnd"/>
      <w:r>
        <w:rPr>
          <w:rFonts w:ascii="Arial" w:hAnsi="Arial" w:eastAsia="Arial" w:cs="Arial"/>
          <w:sz w:val="18"/>
          <w:szCs w:val="18"/>
        </w:rPr>
        <w:t xml:space="preserve"> a český podnikatel Martin Cígler. Firma byla původně založena v roce 1990 jako Cígler Software, v letech 2017–2022 působila pod značkou </w:t>
      </w:r>
      <w:proofErr w:type="spellStart"/>
      <w:r>
        <w:rPr>
          <w:rFonts w:ascii="Arial" w:hAnsi="Arial" w:eastAsia="Arial" w:cs="Arial"/>
          <w:sz w:val="18"/>
          <w:szCs w:val="18"/>
        </w:rPr>
        <w:t>Solitea</w:t>
      </w:r>
      <w:proofErr w:type="spellEnd"/>
      <w:r>
        <w:rPr>
          <w:rFonts w:ascii="Arial" w:hAnsi="Arial" w:eastAsia="Arial" w:cs="Arial"/>
          <w:sz w:val="18"/>
          <w:szCs w:val="18"/>
        </w:rPr>
        <w:t>.</w:t>
      </w:r>
    </w:p>
    <w:p w:rsidR="00863F86" w:rsidP="00003741" w:rsidRDefault="00863F86" w14:paraId="0D60610B" w14:textId="77777777">
      <w:pPr>
        <w:shd w:val="clear" w:color="auto" w:fill="FFFFFF"/>
        <w:spacing w:after="0" w:line="240" w:lineRule="auto"/>
        <w:jc w:val="both"/>
        <w:rPr>
          <w:rFonts w:ascii="Arial" w:hAnsi="Arial" w:eastAsia="Arial" w:cs="Arial"/>
          <w:sz w:val="18"/>
          <w:szCs w:val="18"/>
        </w:rPr>
      </w:pPr>
    </w:p>
    <w:p w:rsidR="00863F86" w:rsidP="00863F86" w:rsidRDefault="00863F86" w14:paraId="6D08BD7F" w14:textId="39C63362">
      <w:pPr>
        <w:shd w:val="clear" w:color="auto" w:fill="FFFFFF"/>
        <w:spacing w:after="0" w:line="240" w:lineRule="auto"/>
        <w:jc w:val="both"/>
        <w:rPr>
          <w:rFonts w:ascii="Arial" w:hAnsi="Arial" w:eastAsia="Arial" w:cs="Arial"/>
          <w:b/>
          <w:sz w:val="18"/>
          <w:szCs w:val="18"/>
        </w:rPr>
      </w:pPr>
      <w:r>
        <w:rPr>
          <w:rFonts w:ascii="Arial" w:hAnsi="Arial" w:eastAsia="Arial" w:cs="Arial"/>
          <w:b/>
          <w:sz w:val="18"/>
          <w:szCs w:val="18"/>
        </w:rPr>
        <w:t xml:space="preserve">O společnosti </w:t>
      </w:r>
      <w:proofErr w:type="spellStart"/>
      <w:r w:rsidR="006A68B6">
        <w:rPr>
          <w:rFonts w:ascii="Arial" w:hAnsi="Arial" w:eastAsia="Arial" w:cs="Arial"/>
          <w:b/>
          <w:sz w:val="18"/>
          <w:szCs w:val="18"/>
        </w:rPr>
        <w:t>Digitask</w:t>
      </w:r>
      <w:proofErr w:type="spellEnd"/>
      <w:r>
        <w:rPr>
          <w:rFonts w:ascii="Arial" w:hAnsi="Arial" w:eastAsia="Arial" w:cs="Arial"/>
          <w:b/>
          <w:sz w:val="18"/>
          <w:szCs w:val="18"/>
        </w:rPr>
        <w:t xml:space="preserve">  </w:t>
      </w:r>
    </w:p>
    <w:p w:rsidR="00C914C8" w:rsidP="00863F86" w:rsidRDefault="00C914C8" w14:paraId="6B463310" w14:textId="7369A0CB">
      <w:pPr>
        <w:shd w:val="clear" w:color="auto" w:fill="FFFFFF"/>
        <w:spacing w:after="0" w:line="240" w:lineRule="auto"/>
        <w:jc w:val="both"/>
        <w:rPr>
          <w:rFonts w:ascii="Arial" w:hAnsi="Arial" w:eastAsia="Arial" w:cs="Arial"/>
          <w:sz w:val="18"/>
          <w:szCs w:val="18"/>
        </w:rPr>
      </w:pPr>
      <w:proofErr w:type="spellStart"/>
      <w:r w:rsidRPr="00C914C8">
        <w:rPr>
          <w:rFonts w:ascii="Arial" w:hAnsi="Arial" w:eastAsia="Arial" w:cs="Arial"/>
          <w:sz w:val="18"/>
          <w:szCs w:val="18"/>
        </w:rPr>
        <w:t>Digitask</w:t>
      </w:r>
      <w:proofErr w:type="spellEnd"/>
      <w:r w:rsidR="000A6D5F">
        <w:rPr>
          <w:rFonts w:ascii="Arial" w:hAnsi="Arial" w:eastAsia="Arial" w:cs="Arial"/>
          <w:sz w:val="18"/>
          <w:szCs w:val="18"/>
        </w:rPr>
        <w:t xml:space="preserve"> </w:t>
      </w:r>
      <w:r w:rsidRPr="00C914C8">
        <w:rPr>
          <w:rFonts w:ascii="Arial" w:hAnsi="Arial" w:eastAsia="Arial" w:cs="Arial"/>
          <w:sz w:val="18"/>
          <w:szCs w:val="18"/>
        </w:rPr>
        <w:t xml:space="preserve">se specializuje na školení, poradenství a implementaci řešení v oblasti umělé inteligence a digitalizace. Pomáhá firmám identifikovat příležitosti a zároveň efektivně využívat moderní AI nástroje v praxi. S týmem </w:t>
      </w:r>
      <w:r w:rsidRPr="00C914C8">
        <w:rPr>
          <w:rFonts w:ascii="Arial" w:hAnsi="Arial" w:eastAsia="Arial" w:cs="Arial"/>
          <w:sz w:val="18"/>
          <w:szCs w:val="18"/>
        </w:rPr>
        <w:t xml:space="preserve">zkušených odborníků </w:t>
      </w:r>
      <w:proofErr w:type="spellStart"/>
      <w:r w:rsidRPr="00C914C8">
        <w:rPr>
          <w:rFonts w:ascii="Arial" w:hAnsi="Arial" w:eastAsia="Arial" w:cs="Arial"/>
          <w:sz w:val="18"/>
          <w:szCs w:val="18"/>
        </w:rPr>
        <w:t>Digitask</w:t>
      </w:r>
      <w:proofErr w:type="spellEnd"/>
      <w:r w:rsidRPr="00C914C8">
        <w:rPr>
          <w:rFonts w:ascii="Arial" w:hAnsi="Arial" w:eastAsia="Arial" w:cs="Arial"/>
          <w:sz w:val="18"/>
          <w:szCs w:val="18"/>
        </w:rPr>
        <w:t xml:space="preserve"> nabízí například dlouhodobé školení AI </w:t>
      </w:r>
      <w:proofErr w:type="spellStart"/>
      <w:r w:rsidRPr="00C914C8">
        <w:rPr>
          <w:rFonts w:ascii="Arial" w:hAnsi="Arial" w:eastAsia="Arial" w:cs="Arial"/>
          <w:sz w:val="18"/>
          <w:szCs w:val="18"/>
        </w:rPr>
        <w:t>ambassadorů</w:t>
      </w:r>
      <w:proofErr w:type="spellEnd"/>
      <w:r w:rsidRPr="00C914C8">
        <w:rPr>
          <w:rFonts w:ascii="Arial" w:hAnsi="Arial" w:eastAsia="Arial" w:cs="Arial"/>
          <w:sz w:val="18"/>
          <w:szCs w:val="18"/>
        </w:rPr>
        <w:t xml:space="preserve">, </w:t>
      </w:r>
      <w:proofErr w:type="spellStart"/>
      <w:r w:rsidRPr="00C914C8">
        <w:rPr>
          <w:rFonts w:ascii="Arial" w:hAnsi="Arial" w:eastAsia="Arial" w:cs="Arial"/>
          <w:sz w:val="18"/>
          <w:szCs w:val="18"/>
        </w:rPr>
        <w:t>Hackathony</w:t>
      </w:r>
      <w:proofErr w:type="spellEnd"/>
      <w:r w:rsidRPr="00C914C8">
        <w:rPr>
          <w:rFonts w:ascii="Arial" w:hAnsi="Arial" w:eastAsia="Arial" w:cs="Arial"/>
          <w:sz w:val="18"/>
          <w:szCs w:val="18"/>
        </w:rPr>
        <w:t xml:space="preserve"> pro rychlý posun v AI a automatizačních schopnostech, praktické workshopy a vzdělávací i inspirativní programy. </w:t>
      </w:r>
      <w:r w:rsidRPr="00C914C8">
        <w:rPr>
          <w:rFonts w:ascii="Arial" w:hAnsi="Arial" w:eastAsia="Arial" w:cs="Arial"/>
          <w:sz w:val="18"/>
          <w:szCs w:val="18"/>
        </w:rPr>
        <w:br/>
      </w:r>
      <w:r w:rsidRPr="00C914C8">
        <w:rPr>
          <w:rFonts w:ascii="Arial" w:hAnsi="Arial" w:eastAsia="Arial" w:cs="Arial"/>
          <w:sz w:val="18"/>
          <w:szCs w:val="18"/>
        </w:rPr>
        <w:t xml:space="preserve">Kromě zakladatele Filipa </w:t>
      </w:r>
      <w:proofErr w:type="spellStart"/>
      <w:r w:rsidRPr="00C914C8">
        <w:rPr>
          <w:rFonts w:ascii="Arial" w:hAnsi="Arial" w:eastAsia="Arial" w:cs="Arial"/>
          <w:sz w:val="18"/>
          <w:szCs w:val="18"/>
        </w:rPr>
        <w:t>Dřímalky</w:t>
      </w:r>
      <w:proofErr w:type="spellEnd"/>
      <w:r w:rsidRPr="00C914C8">
        <w:rPr>
          <w:rFonts w:ascii="Arial" w:hAnsi="Arial" w:eastAsia="Arial" w:cs="Arial"/>
          <w:sz w:val="18"/>
          <w:szCs w:val="18"/>
        </w:rPr>
        <w:t xml:space="preserve"> má ve společnosti podíl také </w:t>
      </w:r>
      <w:proofErr w:type="spellStart"/>
      <w:r w:rsidRPr="00C914C8">
        <w:rPr>
          <w:rFonts w:ascii="Arial" w:hAnsi="Arial" w:eastAsia="Arial" w:cs="Arial"/>
          <w:sz w:val="18"/>
          <w:szCs w:val="18"/>
        </w:rPr>
        <w:t>Seyfor</w:t>
      </w:r>
      <w:proofErr w:type="spellEnd"/>
      <w:r w:rsidRPr="00C914C8">
        <w:rPr>
          <w:rFonts w:ascii="Arial" w:hAnsi="Arial" w:eastAsia="Arial" w:cs="Arial"/>
          <w:sz w:val="18"/>
          <w:szCs w:val="18"/>
        </w:rPr>
        <w:t xml:space="preserve"> Martina Cíglera</w:t>
      </w:r>
      <w:r w:rsidRPr="00B52D2F">
        <w:rPr>
          <w:rFonts w:ascii="Arial" w:hAnsi="Arial" w:eastAsia="Arial" w:cs="Arial"/>
          <w:sz w:val="18"/>
          <w:szCs w:val="18"/>
        </w:rPr>
        <w:t>.</w:t>
      </w:r>
      <w:r w:rsidRPr="00B52D2F" w:rsidR="00FC1BFE">
        <w:rPr>
          <w:rFonts w:ascii="Arial" w:hAnsi="Arial" w:eastAsia="Arial" w:cs="Arial"/>
          <w:sz w:val="18"/>
          <w:szCs w:val="18"/>
        </w:rPr>
        <w:t xml:space="preserve"> Mezi klienty </w:t>
      </w:r>
      <w:proofErr w:type="spellStart"/>
      <w:r w:rsidRPr="00B52D2F" w:rsidR="00FC1BFE">
        <w:rPr>
          <w:rFonts w:ascii="Arial" w:hAnsi="Arial" w:eastAsia="Arial" w:cs="Arial"/>
          <w:sz w:val="18"/>
          <w:szCs w:val="18"/>
        </w:rPr>
        <w:t>Digitasku</w:t>
      </w:r>
      <w:proofErr w:type="spellEnd"/>
      <w:r w:rsidRPr="00B52D2F" w:rsidR="00FC1BFE">
        <w:rPr>
          <w:rFonts w:ascii="Arial" w:hAnsi="Arial" w:eastAsia="Arial" w:cs="Arial"/>
          <w:sz w:val="18"/>
          <w:szCs w:val="18"/>
        </w:rPr>
        <w:t xml:space="preserve"> patří desítky významných českých organizací, bank, advokátních kanceláří i technologických firem.</w:t>
      </w:r>
    </w:p>
    <w:p w:rsidR="00E53D0A" w:rsidP="00863F86" w:rsidRDefault="00E53D0A" w14:paraId="658B9393" w14:textId="77777777">
      <w:pPr>
        <w:shd w:val="clear" w:color="auto" w:fill="FFFFFF"/>
        <w:spacing w:after="0" w:line="240" w:lineRule="auto"/>
        <w:jc w:val="both"/>
        <w:rPr>
          <w:rFonts w:ascii="Arial" w:hAnsi="Arial" w:eastAsia="Arial" w:cs="Arial"/>
          <w:sz w:val="18"/>
          <w:szCs w:val="18"/>
        </w:rPr>
      </w:pPr>
    </w:p>
    <w:p w:rsidR="00E53D0A" w:rsidP="00E53D0A" w:rsidRDefault="00E53D0A" w14:paraId="6BC52BED" w14:textId="3B26A4A5">
      <w:pPr>
        <w:shd w:val="clear" w:color="auto" w:fill="FFFFFF"/>
        <w:spacing w:after="0" w:line="240" w:lineRule="auto"/>
        <w:jc w:val="both"/>
        <w:rPr>
          <w:rFonts w:ascii="Arial" w:hAnsi="Arial" w:eastAsia="Arial" w:cs="Arial"/>
          <w:b/>
          <w:sz w:val="18"/>
          <w:szCs w:val="18"/>
        </w:rPr>
      </w:pPr>
      <w:r>
        <w:rPr>
          <w:rFonts w:ascii="Arial" w:hAnsi="Arial" w:eastAsia="Arial" w:cs="Arial"/>
          <w:b/>
          <w:sz w:val="18"/>
          <w:szCs w:val="18"/>
        </w:rPr>
        <w:t xml:space="preserve">Kontakt pro média:  </w:t>
      </w:r>
    </w:p>
    <w:p w:rsidRPr="001256CE" w:rsidR="00C914C8" w:rsidP="00863F86" w:rsidRDefault="00810AA7" w14:paraId="50E822B8" w14:textId="276CD2BC">
      <w:pPr>
        <w:shd w:val="clear" w:color="auto" w:fill="FFFFFF"/>
        <w:spacing w:after="0" w:line="240" w:lineRule="auto"/>
        <w:jc w:val="both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</w:rPr>
        <w:t>Filip Vítek</w:t>
      </w:r>
      <w:r w:rsidR="001256CE">
        <w:rPr>
          <w:rFonts w:ascii="Arial" w:hAnsi="Arial" w:eastAsia="Arial" w:cs="Arial"/>
          <w:sz w:val="18"/>
          <w:szCs w:val="18"/>
        </w:rPr>
        <w:t xml:space="preserve">, FYI Prague, e-mail </w:t>
      </w:r>
      <w:hyperlink w:history="1" r:id="rId11">
        <w:r w:rsidRPr="007F3DE2" w:rsidR="001256CE">
          <w:rPr>
            <w:rStyle w:val="Hypertextovodkaz"/>
            <w:rFonts w:ascii="Arial" w:hAnsi="Arial" w:eastAsia="Arial" w:cs="Arial"/>
            <w:sz w:val="18"/>
            <w:szCs w:val="18"/>
          </w:rPr>
          <w:t>filip.vitek@fyi.cz</w:t>
        </w:r>
      </w:hyperlink>
      <w:r w:rsidR="001256CE">
        <w:rPr>
          <w:rFonts w:ascii="Arial" w:hAnsi="Arial" w:eastAsia="Arial" w:cs="Arial"/>
          <w:sz w:val="18"/>
          <w:szCs w:val="18"/>
        </w:rPr>
        <w:t>, tel. 603 585 460</w:t>
      </w:r>
    </w:p>
    <w:sectPr w:rsidRPr="001256CE" w:rsidR="00C914C8">
      <w:headerReference w:type="default" r:id="rId12"/>
      <w:footerReference w:type="even" r:id="rId13"/>
      <w:footerReference w:type="first" r:id="rId14"/>
      <w:pgSz w:w="11906" w:h="16838" w:orient="portrait"/>
      <w:pgMar w:top="1135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6534C" w:rsidRDefault="00B6534C" w14:paraId="7529A497" w14:textId="77777777">
      <w:pPr>
        <w:spacing w:after="0" w:line="240" w:lineRule="auto"/>
      </w:pPr>
      <w:r>
        <w:separator/>
      </w:r>
    </w:p>
  </w:endnote>
  <w:endnote w:type="continuationSeparator" w:id="0">
    <w:p w:rsidR="00B6534C" w:rsidRDefault="00B6534C" w14:paraId="55033C5B" w14:textId="77777777">
      <w:pPr>
        <w:spacing w:after="0" w:line="240" w:lineRule="auto"/>
      </w:pPr>
      <w:r>
        <w:continuationSeparator/>
      </w:r>
    </w:p>
  </w:endnote>
  <w:endnote w:type="continuationNotice" w:id="1">
    <w:p w:rsidR="00B6534C" w:rsidRDefault="00B6534C" w14:paraId="4A2344A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BC3149" w:rsidRDefault="007A5346" w14:paraId="7D1E6E48" w14:textId="6F3F3E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683B140A" wp14:editId="1DA000E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2" name="Textové pole 2" descr="Seyfor: Non-public /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494B85" w:rsidR="007A5346" w:rsidP="006A10A3" w:rsidRDefault="007A5346" w14:paraId="08538A75" w14:textId="07F358BD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94B85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Seyfor: Non-public /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120A8261">
            <v:shapetype id="_x0000_t202" coordsize="21600,21600" o:spt="202" path="m,l,21600r21600,l21600,xe" w14:anchorId="683B140A">
              <v:stroke joinstyle="miter"/>
              <v:path gradientshapeok="t" o:connecttype="rect"/>
            </v:shapetype>
            <v:shape id="Textové pole 2" style="position:absolute;margin-left:0;margin-top:0;width:34.95pt;height:34.95pt;z-index:25165824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Seyfor: Non-public / Neveřejné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>
              <v:textbox style="mso-fit-shape-to-text:t" inset="20pt,0,0,15pt">
                <w:txbxContent>
                  <w:p w:rsidRPr="00494B85" w:rsidR="007A5346" w:rsidP="006A10A3" w:rsidRDefault="007A5346" w14:paraId="57D55455" w14:textId="07F358BD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494B85">
                      <w:rPr>
                        <w:noProof/>
                        <w:color w:val="000000"/>
                        <w:sz w:val="20"/>
                        <w:szCs w:val="20"/>
                      </w:rPr>
                      <w:t>Seyfor: Non-public /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02CCD"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39D44432" wp14:editId="1F490AA8">
              <wp:simplePos x="0" y="0"/>
              <wp:positionH relativeFrom="column">
                <wp:posOffset>-901699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1759037433" name="Obdélník 1759037433" descr="Seyfor: Non-public / Neveřejné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C3149" w:rsidRDefault="00302CCD" w14:paraId="5DB3294C" w14:textId="77777777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Seyfor: Non-public / Neveřejné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46FCDA05">
            <v:rect id="Obdélník 1759037433" style="position:absolute;margin-left:-71pt;margin-top:0;width:37.2pt;height:37.2pt;z-index:2516582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alt="Seyfor: Non-public / Neveřejné" o:spid="_x0000_s1027" filled="f" stroked="f" w14:anchorId="39D44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G6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">
              <v:textbox inset="20pt,0,0,15pt">
                <w:txbxContent>
                  <w:p w:rsidR="00BC3149" w:rsidRDefault="00302CCD" w14:paraId="2645C3B8" w14:textId="77777777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Seyfor: Non-public / Neveřejné</w:t>
                    </w:r>
                  </w:p>
                </w:txbxContent>
              </v:textbox>
            </v:rect>
          </w:pict>
        </mc:Fallback>
      </mc:AlternateContent>
    </w:r>
    <w:r w:rsidR="00302CCD"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hidden="0" allowOverlap="1" wp14:anchorId="502A965D" wp14:editId="0CD744A1">
              <wp:simplePos x="0" y="0"/>
              <wp:positionH relativeFrom="column">
                <wp:posOffset>-901699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759037432" name="Obdélník 1759037432" descr="Seyfor: Non-public / Neveřejné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C3149" w:rsidRDefault="00302CCD" w14:paraId="7E0F17B9" w14:textId="77777777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Seyfor: Non-public / Neveřejné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06F07305">
            <v:rect id="Obdélník 1759037432" style="position:absolute;margin-left:-71pt;margin-top:0;width:35.7pt;height:35.7pt;z-index:2516582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alt="Seyfor: Non-public / Neveřejné" o:spid="_x0000_s1028" filled="f" stroked="f" w14:anchorId="502A96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">
              <v:textbox inset="20pt,0,0,15pt">
                <w:txbxContent>
                  <w:p w:rsidR="00BC3149" w:rsidRDefault="00302CCD" w14:paraId="5A0EC671" w14:textId="77777777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Seyfor: Non-public / Neveřejné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BC3149" w:rsidRDefault="007A5346" w14:paraId="77474DB3" w14:textId="59DA58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2887729B" wp14:editId="1F7DD67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1" name="Textové pole 1" descr="Seyfor: Non-public /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2A00EB" w:rsidR="007A5346" w:rsidP="00003741" w:rsidRDefault="007A5346" w14:paraId="47B5F274" w14:textId="2A2318DE">
                          <w:pPr>
                            <w:spacing w:after="0"/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A00EB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Seyfor: Non-public /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 w14:anchorId="0C5920F6">
            <v:shapetype id="_x0000_t202" coordsize="21600,21600" o:spt="202" path="m,l,21600r21600,l21600,xe" w14:anchorId="2887729B">
              <v:stroke joinstyle="miter"/>
              <v:path gradientshapeok="t" o:connecttype="rect"/>
            </v:shapetype>
            <v:shape id="Textové pole 1" style="position:absolute;margin-left:0;margin-top:0;width:34.95pt;height:34.95pt;z-index:25165824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alt="Seyfor: Non-public / Neveřejné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>
              <v:textbox style="mso-fit-shape-to-text:t" inset="20pt,0,0,15pt">
                <w:txbxContent>
                  <w:p w:rsidRPr="002A00EB" w:rsidR="007A5346" w:rsidP="00003741" w:rsidRDefault="007A5346" w14:paraId="7BD71B6E" w14:textId="2A2318DE">
                    <w:pPr>
                      <w:spacing w:after="0"/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2A00EB">
                      <w:rPr>
                        <w:noProof/>
                        <w:color w:val="000000"/>
                        <w:sz w:val="20"/>
                        <w:szCs w:val="20"/>
                      </w:rPr>
                      <w:t>Seyfor: Non-public /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02CCD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58084FDF" wp14:editId="51ED00D7">
              <wp:simplePos x="0" y="0"/>
              <wp:positionH relativeFrom="column">
                <wp:posOffset>-901699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1759037430" name="Obdélník 1759037430" descr="Seyfor: Non-public / Neveřejné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C3149" w:rsidRDefault="00302CCD" w14:paraId="3935D723" w14:textId="77777777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Seyfor: Non-public / Neveřejné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4252E628">
            <v:rect id="Obdélník 1759037430" style="position:absolute;margin-left:-71pt;margin-top:0;width:37.2pt;height:37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alt="Seyfor: Non-public / Neveřejné" o:spid="_x0000_s1030" filled="f" stroked="f" w14:anchorId="58084F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TH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">
              <v:textbox inset="20pt,0,0,15pt">
                <w:txbxContent>
                  <w:p w:rsidR="00BC3149" w:rsidRDefault="00302CCD" w14:paraId="32199E2A" w14:textId="77777777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Seyfor: Non-public / Neveřejné</w:t>
                    </w:r>
                  </w:p>
                </w:txbxContent>
              </v:textbox>
            </v:rect>
          </w:pict>
        </mc:Fallback>
      </mc:AlternateContent>
    </w:r>
    <w:r w:rsidR="00302CCD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hidden="0" allowOverlap="1" wp14:anchorId="0C46285A" wp14:editId="7A86BBEA">
              <wp:simplePos x="0" y="0"/>
              <wp:positionH relativeFrom="column">
                <wp:posOffset>-901699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759037435" name="Obdélník 1759037435" descr="Seyfor: Non-public / Neveřejné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C3149" w:rsidRDefault="00302CCD" w14:paraId="33290D10" w14:textId="77777777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Seyfor: Non-public / Neveřejné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7F7B4724">
            <v:rect id="Obdélník 1759037435" style="position:absolute;margin-left:-71pt;margin-top:0;width:35.7pt;height:35.7pt;z-index:2516582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alt="Seyfor: Non-public / Neveřejné" o:spid="_x0000_s1031" filled="f" stroked="f" w14:anchorId="0C4628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Bo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">
              <v:textbox inset="20pt,0,0,15pt">
                <w:txbxContent>
                  <w:p w:rsidR="00BC3149" w:rsidRDefault="00302CCD" w14:paraId="72D1C4C4" w14:textId="77777777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Seyfor: Non-public / Neveřejné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6534C" w:rsidRDefault="00B6534C" w14:paraId="3FFD94FC" w14:textId="77777777">
      <w:pPr>
        <w:spacing w:after="0" w:line="240" w:lineRule="auto"/>
      </w:pPr>
      <w:r>
        <w:separator/>
      </w:r>
    </w:p>
  </w:footnote>
  <w:footnote w:type="continuationSeparator" w:id="0">
    <w:p w:rsidR="00B6534C" w:rsidRDefault="00B6534C" w14:paraId="60EA7BF8" w14:textId="77777777">
      <w:pPr>
        <w:spacing w:after="0" w:line="240" w:lineRule="auto"/>
      </w:pPr>
      <w:r>
        <w:continuationSeparator/>
      </w:r>
    </w:p>
  </w:footnote>
  <w:footnote w:type="continuationNotice" w:id="1">
    <w:p w:rsidR="00B6534C" w:rsidRDefault="00B6534C" w14:paraId="674657F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BC3149" w:rsidRDefault="00302CCD" w14:paraId="67380E0C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4" behindDoc="0" locked="0" layoutInCell="1" hidden="0" allowOverlap="1" wp14:anchorId="6A77F208" wp14:editId="168CFD0B">
          <wp:simplePos x="0" y="0"/>
          <wp:positionH relativeFrom="column">
            <wp:posOffset>-48892</wp:posOffset>
          </wp:positionH>
          <wp:positionV relativeFrom="paragraph">
            <wp:posOffset>-246377</wp:posOffset>
          </wp:positionV>
          <wp:extent cx="1206500" cy="347345"/>
          <wp:effectExtent l="0" t="0" r="0" b="0"/>
          <wp:wrapSquare wrapText="bothSides" distT="0" distB="0" distL="114300" distR="114300"/>
          <wp:docPr id="1759037436" name="Obrázek 17590374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6500" cy="34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E027A"/>
    <w:multiLevelType w:val="hybridMultilevel"/>
    <w:tmpl w:val="74D80288"/>
    <w:lvl w:ilvl="0" w:tplc="369206A6">
      <w:start w:val="6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1683593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3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149"/>
    <w:rsid w:val="00003741"/>
    <w:rsid w:val="00006F78"/>
    <w:rsid w:val="00016A56"/>
    <w:rsid w:val="00016F22"/>
    <w:rsid w:val="00022B69"/>
    <w:rsid w:val="00026CAF"/>
    <w:rsid w:val="000333A0"/>
    <w:rsid w:val="00047241"/>
    <w:rsid w:val="00052EFF"/>
    <w:rsid w:val="00053C2A"/>
    <w:rsid w:val="00056BFC"/>
    <w:rsid w:val="000616D4"/>
    <w:rsid w:val="00061CE1"/>
    <w:rsid w:val="0006301F"/>
    <w:rsid w:val="00063428"/>
    <w:rsid w:val="0006344D"/>
    <w:rsid w:val="000738F5"/>
    <w:rsid w:val="000747CE"/>
    <w:rsid w:val="0007515F"/>
    <w:rsid w:val="00076949"/>
    <w:rsid w:val="00083069"/>
    <w:rsid w:val="000A1549"/>
    <w:rsid w:val="000A2FF3"/>
    <w:rsid w:val="000A3045"/>
    <w:rsid w:val="000A6D5F"/>
    <w:rsid w:val="000B8017"/>
    <w:rsid w:val="000C0EAF"/>
    <w:rsid w:val="000C41A4"/>
    <w:rsid w:val="000E1517"/>
    <w:rsid w:val="000E1C73"/>
    <w:rsid w:val="000E25ED"/>
    <w:rsid w:val="000F36E0"/>
    <w:rsid w:val="00112F18"/>
    <w:rsid w:val="001137B5"/>
    <w:rsid w:val="0011386C"/>
    <w:rsid w:val="00113F8E"/>
    <w:rsid w:val="0011606B"/>
    <w:rsid w:val="00120D6F"/>
    <w:rsid w:val="001219BA"/>
    <w:rsid w:val="00124C1F"/>
    <w:rsid w:val="001256CE"/>
    <w:rsid w:val="00126F29"/>
    <w:rsid w:val="0012720F"/>
    <w:rsid w:val="00144EAF"/>
    <w:rsid w:val="00157BE5"/>
    <w:rsid w:val="00160E5B"/>
    <w:rsid w:val="00161CEC"/>
    <w:rsid w:val="00163382"/>
    <w:rsid w:val="00174F30"/>
    <w:rsid w:val="00175F34"/>
    <w:rsid w:val="00184D2C"/>
    <w:rsid w:val="001858DF"/>
    <w:rsid w:val="00190093"/>
    <w:rsid w:val="0019061D"/>
    <w:rsid w:val="00191680"/>
    <w:rsid w:val="001A4902"/>
    <w:rsid w:val="001A4E16"/>
    <w:rsid w:val="001A7CDF"/>
    <w:rsid w:val="001B303F"/>
    <w:rsid w:val="001B3C4C"/>
    <w:rsid w:val="001C2B6C"/>
    <w:rsid w:val="001C4759"/>
    <w:rsid w:val="001D36D5"/>
    <w:rsid w:val="001D40D4"/>
    <w:rsid w:val="001E117F"/>
    <w:rsid w:val="001F203E"/>
    <w:rsid w:val="002010F6"/>
    <w:rsid w:val="00205A33"/>
    <w:rsid w:val="00210E4F"/>
    <w:rsid w:val="002161D5"/>
    <w:rsid w:val="00221DDC"/>
    <w:rsid w:val="002260C8"/>
    <w:rsid w:val="00232ED9"/>
    <w:rsid w:val="00236877"/>
    <w:rsid w:val="00245B85"/>
    <w:rsid w:val="002515D3"/>
    <w:rsid w:val="00255BFC"/>
    <w:rsid w:val="0025633A"/>
    <w:rsid w:val="002571F9"/>
    <w:rsid w:val="00257CF1"/>
    <w:rsid w:val="00277FAB"/>
    <w:rsid w:val="00280C2C"/>
    <w:rsid w:val="00284049"/>
    <w:rsid w:val="002844DD"/>
    <w:rsid w:val="00287501"/>
    <w:rsid w:val="002937B5"/>
    <w:rsid w:val="002A00EB"/>
    <w:rsid w:val="002B2497"/>
    <w:rsid w:val="002C1453"/>
    <w:rsid w:val="002C1A15"/>
    <w:rsid w:val="002C312A"/>
    <w:rsid w:val="002D2E44"/>
    <w:rsid w:val="002D4AF3"/>
    <w:rsid w:val="002D5B3B"/>
    <w:rsid w:val="002D65FC"/>
    <w:rsid w:val="002E4620"/>
    <w:rsid w:val="002F10F4"/>
    <w:rsid w:val="002F4DD8"/>
    <w:rsid w:val="002F59D8"/>
    <w:rsid w:val="002F7D28"/>
    <w:rsid w:val="002F7DD3"/>
    <w:rsid w:val="00301C49"/>
    <w:rsid w:val="00302CCD"/>
    <w:rsid w:val="003118FF"/>
    <w:rsid w:val="00312505"/>
    <w:rsid w:val="003131AF"/>
    <w:rsid w:val="00323CB1"/>
    <w:rsid w:val="0032585C"/>
    <w:rsid w:val="00334717"/>
    <w:rsid w:val="00340D95"/>
    <w:rsid w:val="00343CF2"/>
    <w:rsid w:val="00350E73"/>
    <w:rsid w:val="003527AC"/>
    <w:rsid w:val="00354868"/>
    <w:rsid w:val="003677DF"/>
    <w:rsid w:val="003855A9"/>
    <w:rsid w:val="00386097"/>
    <w:rsid w:val="00386D5B"/>
    <w:rsid w:val="0039053A"/>
    <w:rsid w:val="003A6EDD"/>
    <w:rsid w:val="003A75D7"/>
    <w:rsid w:val="003B5323"/>
    <w:rsid w:val="003B6AB7"/>
    <w:rsid w:val="003C3A1D"/>
    <w:rsid w:val="003D44A0"/>
    <w:rsid w:val="003F3491"/>
    <w:rsid w:val="003F4D25"/>
    <w:rsid w:val="003F5E1F"/>
    <w:rsid w:val="004036E4"/>
    <w:rsid w:val="004059BC"/>
    <w:rsid w:val="0040608B"/>
    <w:rsid w:val="0041686D"/>
    <w:rsid w:val="00427C41"/>
    <w:rsid w:val="00430A31"/>
    <w:rsid w:val="004478FF"/>
    <w:rsid w:val="0045349B"/>
    <w:rsid w:val="004568FD"/>
    <w:rsid w:val="00460767"/>
    <w:rsid w:val="00462AFA"/>
    <w:rsid w:val="0046505E"/>
    <w:rsid w:val="0046703D"/>
    <w:rsid w:val="00470CAE"/>
    <w:rsid w:val="00473F4C"/>
    <w:rsid w:val="00481620"/>
    <w:rsid w:val="00485B4B"/>
    <w:rsid w:val="004875D3"/>
    <w:rsid w:val="00494B85"/>
    <w:rsid w:val="004A3A41"/>
    <w:rsid w:val="004A6A2A"/>
    <w:rsid w:val="004B36A7"/>
    <w:rsid w:val="004C0DD6"/>
    <w:rsid w:val="004D03F2"/>
    <w:rsid w:val="004D3440"/>
    <w:rsid w:val="004D6AA2"/>
    <w:rsid w:val="004E0727"/>
    <w:rsid w:val="004E4054"/>
    <w:rsid w:val="004E780D"/>
    <w:rsid w:val="00500159"/>
    <w:rsid w:val="00501D36"/>
    <w:rsid w:val="0050215D"/>
    <w:rsid w:val="00506933"/>
    <w:rsid w:val="00506FE6"/>
    <w:rsid w:val="00512918"/>
    <w:rsid w:val="00513233"/>
    <w:rsid w:val="005178CC"/>
    <w:rsid w:val="00525D4D"/>
    <w:rsid w:val="00526563"/>
    <w:rsid w:val="00526B28"/>
    <w:rsid w:val="0053091E"/>
    <w:rsid w:val="00532DD7"/>
    <w:rsid w:val="00535D82"/>
    <w:rsid w:val="00536F7D"/>
    <w:rsid w:val="0054373E"/>
    <w:rsid w:val="00547CB0"/>
    <w:rsid w:val="00551906"/>
    <w:rsid w:val="00561AD6"/>
    <w:rsid w:val="00563ADA"/>
    <w:rsid w:val="005649B7"/>
    <w:rsid w:val="00566F6A"/>
    <w:rsid w:val="0057218C"/>
    <w:rsid w:val="00577BF4"/>
    <w:rsid w:val="00581373"/>
    <w:rsid w:val="00585B11"/>
    <w:rsid w:val="00587E28"/>
    <w:rsid w:val="00596490"/>
    <w:rsid w:val="005A0433"/>
    <w:rsid w:val="005A06E8"/>
    <w:rsid w:val="005A133F"/>
    <w:rsid w:val="005A22F4"/>
    <w:rsid w:val="005A36B6"/>
    <w:rsid w:val="005A4CB6"/>
    <w:rsid w:val="005A771F"/>
    <w:rsid w:val="005B32D1"/>
    <w:rsid w:val="005B3C29"/>
    <w:rsid w:val="005C1939"/>
    <w:rsid w:val="005D07B2"/>
    <w:rsid w:val="005D3931"/>
    <w:rsid w:val="005D3CAA"/>
    <w:rsid w:val="005D60DE"/>
    <w:rsid w:val="005E0E16"/>
    <w:rsid w:val="005E2F8B"/>
    <w:rsid w:val="005E4400"/>
    <w:rsid w:val="005F08D4"/>
    <w:rsid w:val="006074DD"/>
    <w:rsid w:val="00612D90"/>
    <w:rsid w:val="00616C17"/>
    <w:rsid w:val="00621016"/>
    <w:rsid w:val="00623419"/>
    <w:rsid w:val="0062498A"/>
    <w:rsid w:val="00627B4E"/>
    <w:rsid w:val="0063206C"/>
    <w:rsid w:val="00636FC6"/>
    <w:rsid w:val="00640B43"/>
    <w:rsid w:val="00640F2E"/>
    <w:rsid w:val="00642DBE"/>
    <w:rsid w:val="00642E84"/>
    <w:rsid w:val="00643781"/>
    <w:rsid w:val="00644027"/>
    <w:rsid w:val="00647C6D"/>
    <w:rsid w:val="00652540"/>
    <w:rsid w:val="006600ED"/>
    <w:rsid w:val="006601C5"/>
    <w:rsid w:val="00664F82"/>
    <w:rsid w:val="006658F0"/>
    <w:rsid w:val="00665E2C"/>
    <w:rsid w:val="006679F8"/>
    <w:rsid w:val="006712C0"/>
    <w:rsid w:val="0067697B"/>
    <w:rsid w:val="0068025C"/>
    <w:rsid w:val="00694283"/>
    <w:rsid w:val="006A10A3"/>
    <w:rsid w:val="006A68B6"/>
    <w:rsid w:val="006A6F19"/>
    <w:rsid w:val="006B1CB1"/>
    <w:rsid w:val="006B245D"/>
    <w:rsid w:val="006B4E35"/>
    <w:rsid w:val="006C1283"/>
    <w:rsid w:val="006C1C96"/>
    <w:rsid w:val="006C308C"/>
    <w:rsid w:val="006C45A6"/>
    <w:rsid w:val="006E09A8"/>
    <w:rsid w:val="006F588C"/>
    <w:rsid w:val="006F6C14"/>
    <w:rsid w:val="006F6DB2"/>
    <w:rsid w:val="007001F0"/>
    <w:rsid w:val="00701596"/>
    <w:rsid w:val="00702228"/>
    <w:rsid w:val="0070355C"/>
    <w:rsid w:val="00706700"/>
    <w:rsid w:val="007126EA"/>
    <w:rsid w:val="007155D6"/>
    <w:rsid w:val="00717AAF"/>
    <w:rsid w:val="007204EF"/>
    <w:rsid w:val="007223B8"/>
    <w:rsid w:val="0072596B"/>
    <w:rsid w:val="00734FFF"/>
    <w:rsid w:val="00747E3A"/>
    <w:rsid w:val="007505CA"/>
    <w:rsid w:val="0075227F"/>
    <w:rsid w:val="0075239E"/>
    <w:rsid w:val="007534B2"/>
    <w:rsid w:val="00763CDD"/>
    <w:rsid w:val="00774181"/>
    <w:rsid w:val="0077770A"/>
    <w:rsid w:val="007842C0"/>
    <w:rsid w:val="00784EBD"/>
    <w:rsid w:val="00785BF5"/>
    <w:rsid w:val="00793FD2"/>
    <w:rsid w:val="00794CAC"/>
    <w:rsid w:val="00794FA9"/>
    <w:rsid w:val="007A3F56"/>
    <w:rsid w:val="007A5346"/>
    <w:rsid w:val="007A6633"/>
    <w:rsid w:val="007B4B53"/>
    <w:rsid w:val="007C24D0"/>
    <w:rsid w:val="007C7776"/>
    <w:rsid w:val="007D0031"/>
    <w:rsid w:val="007D4147"/>
    <w:rsid w:val="007E2BE7"/>
    <w:rsid w:val="007F13F0"/>
    <w:rsid w:val="00805DAB"/>
    <w:rsid w:val="0081006E"/>
    <w:rsid w:val="00810AA7"/>
    <w:rsid w:val="008214DB"/>
    <w:rsid w:val="008225D3"/>
    <w:rsid w:val="00831FE7"/>
    <w:rsid w:val="00841826"/>
    <w:rsid w:val="008472E7"/>
    <w:rsid w:val="0084776A"/>
    <w:rsid w:val="00847C0E"/>
    <w:rsid w:val="00851E34"/>
    <w:rsid w:val="0085248A"/>
    <w:rsid w:val="00852846"/>
    <w:rsid w:val="00852DA5"/>
    <w:rsid w:val="00855237"/>
    <w:rsid w:val="008559BE"/>
    <w:rsid w:val="008623B7"/>
    <w:rsid w:val="00863F86"/>
    <w:rsid w:val="00867EA8"/>
    <w:rsid w:val="00872386"/>
    <w:rsid w:val="00876801"/>
    <w:rsid w:val="00877DDA"/>
    <w:rsid w:val="00883908"/>
    <w:rsid w:val="00897BEE"/>
    <w:rsid w:val="008A1D0C"/>
    <w:rsid w:val="008A3CBA"/>
    <w:rsid w:val="008A609B"/>
    <w:rsid w:val="008B457D"/>
    <w:rsid w:val="008B7F19"/>
    <w:rsid w:val="008C021E"/>
    <w:rsid w:val="008C7130"/>
    <w:rsid w:val="008F20BA"/>
    <w:rsid w:val="00904314"/>
    <w:rsid w:val="00904AAC"/>
    <w:rsid w:val="00910C96"/>
    <w:rsid w:val="00916943"/>
    <w:rsid w:val="00917656"/>
    <w:rsid w:val="00921149"/>
    <w:rsid w:val="00931EB2"/>
    <w:rsid w:val="00936472"/>
    <w:rsid w:val="00943939"/>
    <w:rsid w:val="00945943"/>
    <w:rsid w:val="00950518"/>
    <w:rsid w:val="0097127E"/>
    <w:rsid w:val="00984B51"/>
    <w:rsid w:val="009945B9"/>
    <w:rsid w:val="009974CF"/>
    <w:rsid w:val="00997712"/>
    <w:rsid w:val="009A029F"/>
    <w:rsid w:val="009A1428"/>
    <w:rsid w:val="009A7024"/>
    <w:rsid w:val="009B2A73"/>
    <w:rsid w:val="009B37C3"/>
    <w:rsid w:val="009B6502"/>
    <w:rsid w:val="009B7E83"/>
    <w:rsid w:val="009C360E"/>
    <w:rsid w:val="009C67ED"/>
    <w:rsid w:val="009D26A1"/>
    <w:rsid w:val="009D62D4"/>
    <w:rsid w:val="009D750F"/>
    <w:rsid w:val="009E6674"/>
    <w:rsid w:val="009E76C3"/>
    <w:rsid w:val="009F010E"/>
    <w:rsid w:val="009F4CF5"/>
    <w:rsid w:val="009F5FD7"/>
    <w:rsid w:val="009F6704"/>
    <w:rsid w:val="00A03070"/>
    <w:rsid w:val="00A07AA3"/>
    <w:rsid w:val="00A12198"/>
    <w:rsid w:val="00A15E12"/>
    <w:rsid w:val="00A162A0"/>
    <w:rsid w:val="00A16FB9"/>
    <w:rsid w:val="00A2033F"/>
    <w:rsid w:val="00A34A0C"/>
    <w:rsid w:val="00A422FC"/>
    <w:rsid w:val="00A465E5"/>
    <w:rsid w:val="00A4686C"/>
    <w:rsid w:val="00A60A33"/>
    <w:rsid w:val="00A644F0"/>
    <w:rsid w:val="00A64A47"/>
    <w:rsid w:val="00A70E94"/>
    <w:rsid w:val="00A71EDE"/>
    <w:rsid w:val="00A72497"/>
    <w:rsid w:val="00A75E2D"/>
    <w:rsid w:val="00A81F2C"/>
    <w:rsid w:val="00A84AF4"/>
    <w:rsid w:val="00AA025A"/>
    <w:rsid w:val="00AA3680"/>
    <w:rsid w:val="00AA6C6B"/>
    <w:rsid w:val="00AB1328"/>
    <w:rsid w:val="00AB6B84"/>
    <w:rsid w:val="00AD70A5"/>
    <w:rsid w:val="00AE08EB"/>
    <w:rsid w:val="00AE2E2F"/>
    <w:rsid w:val="00AE6CA1"/>
    <w:rsid w:val="00AF089E"/>
    <w:rsid w:val="00AF1F4C"/>
    <w:rsid w:val="00B00E50"/>
    <w:rsid w:val="00B0347C"/>
    <w:rsid w:val="00B128C3"/>
    <w:rsid w:val="00B16F9B"/>
    <w:rsid w:val="00B2321F"/>
    <w:rsid w:val="00B32DDD"/>
    <w:rsid w:val="00B33172"/>
    <w:rsid w:val="00B364FB"/>
    <w:rsid w:val="00B427AC"/>
    <w:rsid w:val="00B44045"/>
    <w:rsid w:val="00B511B3"/>
    <w:rsid w:val="00B52D2F"/>
    <w:rsid w:val="00B637AB"/>
    <w:rsid w:val="00B64ACC"/>
    <w:rsid w:val="00B6534C"/>
    <w:rsid w:val="00B82BDC"/>
    <w:rsid w:val="00B85996"/>
    <w:rsid w:val="00B913E2"/>
    <w:rsid w:val="00B91C2E"/>
    <w:rsid w:val="00B93582"/>
    <w:rsid w:val="00BA5FD7"/>
    <w:rsid w:val="00BA6E83"/>
    <w:rsid w:val="00BB1D31"/>
    <w:rsid w:val="00BB5EFB"/>
    <w:rsid w:val="00BC3149"/>
    <w:rsid w:val="00BC363F"/>
    <w:rsid w:val="00BD0A92"/>
    <w:rsid w:val="00BD4320"/>
    <w:rsid w:val="00BD64B0"/>
    <w:rsid w:val="00BE5F35"/>
    <w:rsid w:val="00BE7789"/>
    <w:rsid w:val="00BF1EC7"/>
    <w:rsid w:val="00C03B0F"/>
    <w:rsid w:val="00C208FA"/>
    <w:rsid w:val="00C2348F"/>
    <w:rsid w:val="00C4003C"/>
    <w:rsid w:val="00C4561F"/>
    <w:rsid w:val="00C542A0"/>
    <w:rsid w:val="00C56704"/>
    <w:rsid w:val="00C56E93"/>
    <w:rsid w:val="00C62CA5"/>
    <w:rsid w:val="00C62F8A"/>
    <w:rsid w:val="00C63DDF"/>
    <w:rsid w:val="00C66FC4"/>
    <w:rsid w:val="00C71DB1"/>
    <w:rsid w:val="00C7752E"/>
    <w:rsid w:val="00C7784B"/>
    <w:rsid w:val="00C778D7"/>
    <w:rsid w:val="00C80DB5"/>
    <w:rsid w:val="00C8260B"/>
    <w:rsid w:val="00C86A0E"/>
    <w:rsid w:val="00C914C8"/>
    <w:rsid w:val="00C9298B"/>
    <w:rsid w:val="00CA5719"/>
    <w:rsid w:val="00CB2F4F"/>
    <w:rsid w:val="00CB46F1"/>
    <w:rsid w:val="00CB49AE"/>
    <w:rsid w:val="00CC3E1F"/>
    <w:rsid w:val="00CD0CE2"/>
    <w:rsid w:val="00CE402B"/>
    <w:rsid w:val="00CE5337"/>
    <w:rsid w:val="00CF3E3B"/>
    <w:rsid w:val="00D005AC"/>
    <w:rsid w:val="00D0266F"/>
    <w:rsid w:val="00D10F18"/>
    <w:rsid w:val="00D1369A"/>
    <w:rsid w:val="00D16563"/>
    <w:rsid w:val="00D1788F"/>
    <w:rsid w:val="00D17D3B"/>
    <w:rsid w:val="00D224F8"/>
    <w:rsid w:val="00D23B62"/>
    <w:rsid w:val="00D25F95"/>
    <w:rsid w:val="00D32DEB"/>
    <w:rsid w:val="00D36EC5"/>
    <w:rsid w:val="00D43240"/>
    <w:rsid w:val="00D637F1"/>
    <w:rsid w:val="00D73189"/>
    <w:rsid w:val="00D8287B"/>
    <w:rsid w:val="00D82C22"/>
    <w:rsid w:val="00D8426C"/>
    <w:rsid w:val="00D84B91"/>
    <w:rsid w:val="00D95412"/>
    <w:rsid w:val="00D96482"/>
    <w:rsid w:val="00DA2AE0"/>
    <w:rsid w:val="00DB10D9"/>
    <w:rsid w:val="00DC679A"/>
    <w:rsid w:val="00DE303F"/>
    <w:rsid w:val="00E11A12"/>
    <w:rsid w:val="00E213E0"/>
    <w:rsid w:val="00E33825"/>
    <w:rsid w:val="00E358A6"/>
    <w:rsid w:val="00E44824"/>
    <w:rsid w:val="00E47069"/>
    <w:rsid w:val="00E4720A"/>
    <w:rsid w:val="00E538E0"/>
    <w:rsid w:val="00E53D0A"/>
    <w:rsid w:val="00E60AE4"/>
    <w:rsid w:val="00E6545B"/>
    <w:rsid w:val="00E676C2"/>
    <w:rsid w:val="00E76B36"/>
    <w:rsid w:val="00E82F2B"/>
    <w:rsid w:val="00E90390"/>
    <w:rsid w:val="00E916EA"/>
    <w:rsid w:val="00E9322B"/>
    <w:rsid w:val="00EA0328"/>
    <w:rsid w:val="00EA652C"/>
    <w:rsid w:val="00EB0031"/>
    <w:rsid w:val="00EB046C"/>
    <w:rsid w:val="00EB6A53"/>
    <w:rsid w:val="00EC4C58"/>
    <w:rsid w:val="00EC5DD9"/>
    <w:rsid w:val="00EE110D"/>
    <w:rsid w:val="00EE2F4A"/>
    <w:rsid w:val="00EE3E66"/>
    <w:rsid w:val="00EE6892"/>
    <w:rsid w:val="00EE7647"/>
    <w:rsid w:val="00EF3980"/>
    <w:rsid w:val="00EF5C5C"/>
    <w:rsid w:val="00EF70C7"/>
    <w:rsid w:val="00EF75F6"/>
    <w:rsid w:val="00F10B28"/>
    <w:rsid w:val="00F12E94"/>
    <w:rsid w:val="00F16A81"/>
    <w:rsid w:val="00F237E0"/>
    <w:rsid w:val="00F32147"/>
    <w:rsid w:val="00F32590"/>
    <w:rsid w:val="00F45171"/>
    <w:rsid w:val="00F46064"/>
    <w:rsid w:val="00F46DDE"/>
    <w:rsid w:val="00F50258"/>
    <w:rsid w:val="00F54F0F"/>
    <w:rsid w:val="00F554F2"/>
    <w:rsid w:val="00F56D1A"/>
    <w:rsid w:val="00F65909"/>
    <w:rsid w:val="00F67605"/>
    <w:rsid w:val="00F72E25"/>
    <w:rsid w:val="00F84898"/>
    <w:rsid w:val="00F93082"/>
    <w:rsid w:val="00FA0DD8"/>
    <w:rsid w:val="00FA23D0"/>
    <w:rsid w:val="00FA35C6"/>
    <w:rsid w:val="00FA3A41"/>
    <w:rsid w:val="00FB30CF"/>
    <w:rsid w:val="00FC08A2"/>
    <w:rsid w:val="00FC1BFE"/>
    <w:rsid w:val="00FC7880"/>
    <w:rsid w:val="00FC7F82"/>
    <w:rsid w:val="00FD309E"/>
    <w:rsid w:val="00FD738E"/>
    <w:rsid w:val="00FE4505"/>
    <w:rsid w:val="00FF106B"/>
    <w:rsid w:val="00FF5C67"/>
    <w:rsid w:val="00FF6B74"/>
    <w:rsid w:val="034A43E4"/>
    <w:rsid w:val="03A40420"/>
    <w:rsid w:val="03F4D99A"/>
    <w:rsid w:val="049CC41E"/>
    <w:rsid w:val="05CF7DA6"/>
    <w:rsid w:val="071ED5F2"/>
    <w:rsid w:val="082C7002"/>
    <w:rsid w:val="082CD1CA"/>
    <w:rsid w:val="08789281"/>
    <w:rsid w:val="091D32D3"/>
    <w:rsid w:val="093B3AC2"/>
    <w:rsid w:val="09C84063"/>
    <w:rsid w:val="0A1462E2"/>
    <w:rsid w:val="0D735953"/>
    <w:rsid w:val="0E37D911"/>
    <w:rsid w:val="0EC0D16E"/>
    <w:rsid w:val="0EDF2F6C"/>
    <w:rsid w:val="0EE7D405"/>
    <w:rsid w:val="0F76F689"/>
    <w:rsid w:val="103829A4"/>
    <w:rsid w:val="1039CD72"/>
    <w:rsid w:val="115E7051"/>
    <w:rsid w:val="1216D02E"/>
    <w:rsid w:val="131337BA"/>
    <w:rsid w:val="13764436"/>
    <w:rsid w:val="13EE1532"/>
    <w:rsid w:val="14CF27E8"/>
    <w:rsid w:val="1552E00B"/>
    <w:rsid w:val="16302637"/>
    <w:rsid w:val="168F6551"/>
    <w:rsid w:val="174783E9"/>
    <w:rsid w:val="180915A8"/>
    <w:rsid w:val="18B3EE45"/>
    <w:rsid w:val="1901213B"/>
    <w:rsid w:val="196950E1"/>
    <w:rsid w:val="1A305A63"/>
    <w:rsid w:val="1A901623"/>
    <w:rsid w:val="1AAA43C8"/>
    <w:rsid w:val="1B052142"/>
    <w:rsid w:val="1BC6C4D5"/>
    <w:rsid w:val="1BCC2AC4"/>
    <w:rsid w:val="1BE77E30"/>
    <w:rsid w:val="1D916AA3"/>
    <w:rsid w:val="1EBE0AF6"/>
    <w:rsid w:val="209F9BE7"/>
    <w:rsid w:val="20C90B65"/>
    <w:rsid w:val="2112C109"/>
    <w:rsid w:val="21A526C3"/>
    <w:rsid w:val="239493BE"/>
    <w:rsid w:val="23CDDE2C"/>
    <w:rsid w:val="2532C765"/>
    <w:rsid w:val="25730D0A"/>
    <w:rsid w:val="271F248C"/>
    <w:rsid w:val="27DAD6F7"/>
    <w:rsid w:val="2850CFFF"/>
    <w:rsid w:val="2A48755E"/>
    <w:rsid w:val="2B7E6EC1"/>
    <w:rsid w:val="2B9AF04D"/>
    <w:rsid w:val="2C1E1129"/>
    <w:rsid w:val="2CBB9479"/>
    <w:rsid w:val="2DA83777"/>
    <w:rsid w:val="2F0B95BE"/>
    <w:rsid w:val="300DB243"/>
    <w:rsid w:val="31538A6B"/>
    <w:rsid w:val="31B2EFAE"/>
    <w:rsid w:val="3332D5BB"/>
    <w:rsid w:val="33559A26"/>
    <w:rsid w:val="355D4A4F"/>
    <w:rsid w:val="36006D72"/>
    <w:rsid w:val="37957407"/>
    <w:rsid w:val="388C7F01"/>
    <w:rsid w:val="39F20F15"/>
    <w:rsid w:val="3A713410"/>
    <w:rsid w:val="3C3CAD20"/>
    <w:rsid w:val="3E3CD65F"/>
    <w:rsid w:val="3E70F71E"/>
    <w:rsid w:val="3F5C4F9C"/>
    <w:rsid w:val="3FA77CA3"/>
    <w:rsid w:val="3FC0CD98"/>
    <w:rsid w:val="3FEAFA89"/>
    <w:rsid w:val="402BC393"/>
    <w:rsid w:val="40F1948A"/>
    <w:rsid w:val="41D6B29C"/>
    <w:rsid w:val="43529593"/>
    <w:rsid w:val="43C0BB67"/>
    <w:rsid w:val="43D8817E"/>
    <w:rsid w:val="44E038A2"/>
    <w:rsid w:val="469B0517"/>
    <w:rsid w:val="471FA515"/>
    <w:rsid w:val="48A1C562"/>
    <w:rsid w:val="49547BBC"/>
    <w:rsid w:val="4BB283FE"/>
    <w:rsid w:val="4BCB112D"/>
    <w:rsid w:val="4BFF865A"/>
    <w:rsid w:val="4CF16F6E"/>
    <w:rsid w:val="4D5EB000"/>
    <w:rsid w:val="4EEBD0BF"/>
    <w:rsid w:val="4FDB2F16"/>
    <w:rsid w:val="4FE0BC86"/>
    <w:rsid w:val="50476475"/>
    <w:rsid w:val="50BD5D7D"/>
    <w:rsid w:val="516491C8"/>
    <w:rsid w:val="530A030C"/>
    <w:rsid w:val="545B68B7"/>
    <w:rsid w:val="57422157"/>
    <w:rsid w:val="57D12870"/>
    <w:rsid w:val="58EF6F67"/>
    <w:rsid w:val="5A81C749"/>
    <w:rsid w:val="5A829B2F"/>
    <w:rsid w:val="5A9BC38C"/>
    <w:rsid w:val="5AA46825"/>
    <w:rsid w:val="5BA71527"/>
    <w:rsid w:val="5BE11BA5"/>
    <w:rsid w:val="5C0C2CF9"/>
    <w:rsid w:val="5C1E6B90"/>
    <w:rsid w:val="5DB9680B"/>
    <w:rsid w:val="5DC2E08A"/>
    <w:rsid w:val="5E9AF30D"/>
    <w:rsid w:val="5EA32FF9"/>
    <w:rsid w:val="5F2A902C"/>
    <w:rsid w:val="5F55386C"/>
    <w:rsid w:val="5F5EB0EB"/>
    <w:rsid w:val="60C6608D"/>
    <w:rsid w:val="612C19F8"/>
    <w:rsid w:val="6261FE92"/>
    <w:rsid w:val="628CD92E"/>
    <w:rsid w:val="6381A261"/>
    <w:rsid w:val="638A14A0"/>
    <w:rsid w:val="6428A98F"/>
    <w:rsid w:val="64F2416B"/>
    <w:rsid w:val="65ECEE83"/>
    <w:rsid w:val="68FE29F2"/>
    <w:rsid w:val="69A58727"/>
    <w:rsid w:val="69ABEACD"/>
    <w:rsid w:val="6A3FD57E"/>
    <w:rsid w:val="6AA16392"/>
    <w:rsid w:val="6B220E51"/>
    <w:rsid w:val="6B27363D"/>
    <w:rsid w:val="6B663053"/>
    <w:rsid w:val="6BF8FEFA"/>
    <w:rsid w:val="6C94D9B5"/>
    <w:rsid w:val="6E78FB20"/>
    <w:rsid w:val="6EA2213B"/>
    <w:rsid w:val="6EC96921"/>
    <w:rsid w:val="6F8C400A"/>
    <w:rsid w:val="6FB9B377"/>
    <w:rsid w:val="6FC17C44"/>
    <w:rsid w:val="706A5D04"/>
    <w:rsid w:val="717F9EBE"/>
    <w:rsid w:val="7268407E"/>
    <w:rsid w:val="7280423E"/>
    <w:rsid w:val="72ABBE64"/>
    <w:rsid w:val="72C8B6CE"/>
    <w:rsid w:val="72D35F11"/>
    <w:rsid w:val="733F2C64"/>
    <w:rsid w:val="7380D6B3"/>
    <w:rsid w:val="7439EDEB"/>
    <w:rsid w:val="74478EC5"/>
    <w:rsid w:val="746F2F72"/>
    <w:rsid w:val="777F2F87"/>
    <w:rsid w:val="77DBE9C8"/>
    <w:rsid w:val="7827601B"/>
    <w:rsid w:val="793F05C1"/>
    <w:rsid w:val="7983F5BC"/>
    <w:rsid w:val="79ACA0B7"/>
    <w:rsid w:val="7A2ED56C"/>
    <w:rsid w:val="7B0AAC98"/>
    <w:rsid w:val="7C8EA90C"/>
    <w:rsid w:val="7CEF6688"/>
    <w:rsid w:val="7FF4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991B9"/>
  <w15:docId w15:val="{D7569AE9-1C4E-45EC-8227-B466FF16C40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1" w:customStyle="1">
    <w:name w:val="Table Normal1"/>
    <w:rsid w:val="006327C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lnweb">
    <w:name w:val="Normal (Web)"/>
    <w:basedOn w:val="Normln"/>
    <w:uiPriority w:val="99"/>
    <w:unhideWhenUsed/>
    <w:rsid w:val="00FE43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66007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D66007"/>
  </w:style>
  <w:style w:type="paragraph" w:styleId="Zpat">
    <w:name w:val="footer"/>
    <w:basedOn w:val="Normln"/>
    <w:link w:val="ZpatChar"/>
    <w:uiPriority w:val="99"/>
    <w:unhideWhenUsed/>
    <w:rsid w:val="00D66007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D66007"/>
  </w:style>
  <w:style w:type="paragraph" w:styleId="Odstavecseseznamem">
    <w:name w:val="List Paragraph"/>
    <w:basedOn w:val="Normln"/>
    <w:uiPriority w:val="34"/>
    <w:qFormat/>
    <w:rsid w:val="00C9298B"/>
    <w:pPr>
      <w:ind w:left="720"/>
      <w:contextualSpacing/>
    </w:pPr>
  </w:style>
  <w:style w:type="paragraph" w:styleId="Revize">
    <w:name w:val="Revision"/>
    <w:hidden/>
    <w:uiPriority w:val="99"/>
    <w:semiHidden/>
    <w:rsid w:val="007E2BE7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021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C021E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rsid w:val="008C021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021E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8C021E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1256C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56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filip.vitek@fyi.cz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346541a12cee4b0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KBS7/EcveXc+kUsoObwTl2fAEQ==">CgMxLjA4AHIhMXBfQmtlbWJNZWM4N0Y3WHZOeDBIZ0Q3MWdLaHpIRGt4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178CE1C59E6844A21D0B5770256CEE" ma:contentTypeVersion="23" ma:contentTypeDescription="Vytvoří nový dokument" ma:contentTypeScope="" ma:versionID="a43af1b0ce8cccc7d042c79ee1140ef5">
  <xsd:schema xmlns:xsd="http://www.w3.org/2001/XMLSchema" xmlns:xs="http://www.w3.org/2001/XMLSchema" xmlns:p="http://schemas.microsoft.com/office/2006/metadata/properties" xmlns:ns2="f0344b2a-ebb0-4405-80ef-03e828f2e051" xmlns:ns3="11d4edba-4510-4842-8ac5-6421d17f9d88" targetNamespace="http://schemas.microsoft.com/office/2006/metadata/properties" ma:root="true" ma:fieldsID="1cf82933bf2dfcc5389f536b2860cfbc" ns2:_="" ns3:_="">
    <xsd:import namespace="f0344b2a-ebb0-4405-80ef-03e828f2e051"/>
    <xsd:import namespace="11d4edba-4510-4842-8ac5-6421d17f9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Datum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44b2a-ebb0-4405-80ef-03e828f2e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e9ecb780-25a8-4441-a56d-d002479974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Datum" ma:index="25" nillable="true" ma:displayName="Datum" ma:format="DateOnly" ma:internalName="Datum">
      <xsd:simpleType>
        <xsd:restriction base="dms:DateTim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d4edba-4510-4842-8ac5-6421d17f9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c59983a-0c04-4151-ad47-958e4737b4ca}" ma:internalName="TaxCatchAll" ma:showField="CatchAllData" ma:web="11d4edba-4510-4842-8ac5-6421d17f9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d4edba-4510-4842-8ac5-6421d17f9d88" xsi:nil="true"/>
    <Datum xmlns="f0344b2a-ebb0-4405-80ef-03e828f2e051" xsi:nil="true"/>
    <lcf76f155ced4ddcb4097134ff3c332f xmlns="f0344b2a-ebb0-4405-80ef-03e828f2e0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7913767-1EFF-483C-8786-131C45F7F6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409D71-A9B1-4912-AE72-0836192DB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344b2a-ebb0-4405-80ef-03e828f2e051"/>
    <ds:schemaRef ds:uri="11d4edba-4510-4842-8ac5-6421d17f9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9B920B-D587-4EF0-8192-28DD35A1C624}">
  <ds:schemaRefs>
    <ds:schemaRef ds:uri="http://schemas.microsoft.com/office/2006/metadata/properties"/>
    <ds:schemaRef ds:uri="http://schemas.microsoft.com/office/infopath/2007/PartnerControls"/>
    <ds:schemaRef ds:uri="11d4edba-4510-4842-8ac5-6421d17f9d88"/>
    <ds:schemaRef ds:uri="f0344b2a-ebb0-4405-80ef-03e828f2e051"/>
  </ds:schemaRefs>
</ds:datastoreItem>
</file>

<file path=docMetadata/LabelInfo.xml><?xml version="1.0" encoding="utf-8"?>
<clbl:labelList xmlns:clbl="http://schemas.microsoft.com/office/2020/mipLabelMetadata">
  <clbl:label id="{be81e134-65c6-4d96-b2bc-29b8ca8ffd70}" enabled="1" method="Standard" siteId="{6e0a5f83-1728-4956-bdf4-ce37760cd214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Filip Vítek</dc:creator>
  <keywords/>
  <lastModifiedBy>Diopová Arame</lastModifiedBy>
  <revision>25</revision>
  <dcterms:created xsi:type="dcterms:W3CDTF">2024-09-27T07:23:00.0000000Z</dcterms:created>
  <dcterms:modified xsi:type="dcterms:W3CDTF">2025-02-10T08:28:03.0285969Z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59577c4c,6059ac14,35b1f1d,432670da,530fc2b9,68d8c7f5,1,2,3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Seyfor: Non-public / Neveřejné</vt:lpwstr>
  </property>
  <property fmtid="{D5CDD505-2E9C-101B-9397-08002B2CF9AE}" pid="5" name="ContentTypeId">
    <vt:lpwstr>0x010100D7178CE1C59E6844A21D0B5770256CEE</vt:lpwstr>
  </property>
  <property fmtid="{D5CDD505-2E9C-101B-9397-08002B2CF9AE}" pid="6" name="MediaServiceImageTags">
    <vt:lpwstr/>
  </property>
</Properties>
</file>